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7D5" w:rsidRDefault="00B83298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Перспективный план организованной деятельности на 2024-2025 учебный год</w:t>
      </w:r>
    </w:p>
    <w:p w:rsidR="003F77D5" w:rsidRDefault="00B83298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на основе Типового учебного плана дошкольного воспитания и обучения и Типовых учебных программ дошкольного воспитания и обучения</w:t>
      </w:r>
    </w:p>
    <w:p w:rsidR="003F77D5" w:rsidRDefault="00B83298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</w:p>
    <w:p w:rsidR="003F77D5" w:rsidRDefault="00B83298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Учреждение образования  (детский сад / мини-центр, класс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подготовки)____________________</w:t>
      </w:r>
    </w:p>
    <w:p w:rsidR="003F77D5" w:rsidRDefault="00B83298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Группа: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предшкольная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группа</w:t>
      </w:r>
    </w:p>
    <w:p w:rsidR="003F77D5" w:rsidRDefault="00B83298">
      <w:pPr>
        <w:pStyle w:val="normal"/>
        <w:spacing w:line="240" w:lineRule="auto"/>
        <w:rPr>
          <w:rFonts w:ascii="Times New Roman" w:eastAsia="Times New Roman" w:hAnsi="Times New Roman" w:cs="Times New Roman"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Возраст детей: 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дети 5-и лет</w:t>
      </w:r>
    </w:p>
    <w:p w:rsidR="003F77D5" w:rsidRDefault="00B83298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Период составления плана: январь, 2024 - 2025 учебный год.</w:t>
      </w:r>
    </w:p>
    <w:p w:rsidR="003F77D5" w:rsidRDefault="003F77D5">
      <w:pPr>
        <w:pStyle w:val="normal"/>
      </w:pPr>
    </w:p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770"/>
        <w:gridCol w:w="2940"/>
        <w:gridCol w:w="9195"/>
      </w:tblGrid>
      <w:tr w:rsidR="003F77D5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7D5" w:rsidRDefault="00B83298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29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19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чи организованной деятельности</w:t>
            </w:r>
          </w:p>
        </w:tc>
      </w:tr>
      <w:tr w:rsidR="003F77D5">
        <w:tc>
          <w:tcPr>
            <w:tcW w:w="177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4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919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по доске на носочках и пятках, с высоким подниманием колен, на внутренней стороне стопы; ходить мелкими и большими шагами; переходить из обычной ходьбы в бег врассыпную, соблюдая дистанцию между собой.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ходить переменным шагом по канату, сохраняя равновесие; ходить, полностью касаясь подошвой пола; перешагивать через предметы, выставленные в ряд, соблюдая дистанцию между собой.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Бег: бегать на носках; с высоким подниманием колен, бег в колонне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одному, врассыпную; бегать в парах в колонне; бегать "змейкой" между предметами, поставленными в одну линию.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под веревкой высотой 40 см, не касаясь руками пола; ползать на гимнастической скамейке на животе; подлезать под дугу,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прямо и боком под веревку.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прыгать на месте на двух ногах (10 прыжков 2-3 раза в чередовании с ходьбой); на двух ногах, с продвижением вперед на расстояние 2- 3 метра.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метание, ловля, бросание: катать и быстро бросать мяч вдаль; метать мя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 двумя руками вверх, над веревкой; метать мяч двумя руками от груди через спортивные игры; переворачиваться и бросать мяч в кольцо, удерживаемым партнером; отбрасывать мяч от пола вверх и бить двумя руками (4-5 раз); катать мяч между предметами, поставлен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ными в один ряд.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перестроение: строиться в колонну по одному, в шеренгу, круг; перестраиваться в звенья по два, три, соблюдая дистанцию между собой; поворачиваться на месте направо, налево; равнение по ориентирам; знания об особенностях строени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 тела человека; упражнять в умении подавать рапорты, слышать, принимать команды.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упражнения.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платок, мяч, скакалка, ленты; без предметов.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 стоя, руки на поясе; правую (левую) 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 вытянуть вправо (влево), шаги правой (левой) ноги в ту же сторону; платком стоя, развести руки в стороны; поднять руки вверх, помахать; поднять руки вверх, помахать платком, встать на носочки; с мячом стоя, поднять мяч вверх обеими руками, глядеть на 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 скакалкой, стоя, ноги вместе, наклоны головы вправо (влево); повороты головы вправо (влево); поднять руки вверх, вперед, вверх; с лентами,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руками вверх- вниз, круговые движения руками вперед - назад; ленту вверх.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 стоя в парах с платками, друг напротив друга, ноги вместе, шаги вперед, по кругу, назад, руки в стороны; стоя, руки на поясе; правую (левую) руку вытянуть вправо (влево); стоя, наклониться вправо (влево), левая (правая) рука над 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ловой, тянуть руку вправо (влево) пружиня;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мячом в руках, стоя, ноги врозь, поворот вправо (влево), удар (3-4раза) мяча о землю, поймать; сидя, расставив ноги, мяч над головой; наклон вперед, отбить о пол, поймать; стоя, ноги шире плеч, скакалка в руках,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внизу; поворот туловища вправо (влево); скакалка в вытянутых руках, над головой, наклон в правую (левую) сторону;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стоя, скакалка перед грудью, наклон вперед, вниз; стоя, руки в стороны, поворот туловища вправо (влево), касание левой (правой) рукой правой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(левой); стоя с лентой в руках, правая вверху, левая внизу, круговые вращения рук вперед (назад);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сидя, ноги широко расставлены, ленты в руках, в опоре за спиной, наклоны к ногам, касаясь носков; стоя, ноги на ширине плеч, выпад правой (левой) ноги вправо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(влево), махи вытянутыми руками.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пресс: сидя на полу, упираясь руками назад; выполнение "угла" ногами с положения вытянутых, согнутых ног; сидя на коленях, руки на поясе, повернуть туловище вправо и ударить правой (левой) рукой по пятке левой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(правой) ноги.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для ног: стоя, ноги вместе, мяч на полу; 1-3-перекатывание мяча ступней правой (левой) ноги вперед - назад без передачи; стоя, ноги вместе, мяч на полу; стоя, руки на поясе, присесть, руки вытянуть вперед;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выполнение "ласточки";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движения с выступами ног вправо (влево), выставлением обеих ног рядом;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стоя, ноги вместе, руки внизу, руки в стороны, поднять правую (левую) ногу, согнув в коленях, обхватив руками; прыжки (с предметами в рукам, предмет перед собой на полу) на месте 1-8 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 с переходом в ходьбу.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желание заниматься физкультурой, спортивными упражнениями (катание на санках, лыжах). Закреплять правила техники безопасности и правила поведения в спортивном зале.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 (при наличии бассейна).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вигать ногами (вверх и вниз) сидя и лежа в воде на мелком месте. Ходить по дну на руках вперед и назад (ноги вытянуты горизонтально).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баскетбола. Перебрасывать мяч друг другу двумя руками от груди.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Прививать интерес к физической культуре и спорту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желание заниматься физкультурой и спортом; закреплять правила техники безопасности, правила поведения в спортивном зале и на спортивной площадке.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Плавание. Отрабатывать упражнения по плаванию (при наличии бассейна).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детей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самостоятельно организовывать знакомые подвижные игры, проявляя инициативу и творчество: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Кок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суйек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"Волк"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Каскулак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"Коршун и курица", "Кто снайпер?", "Не урони мяч", "Раз, два, три... Беги!", "От берега к берегу", "Два Мороза"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"Кошки-мышки", "Бездомный заяц", "Волк во рву".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Воспитывать у детей стремление участвовать в играх с элементами соревнования, играх-эстафетах.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Байга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(бег), "Между предметами" (катание мячей между предметами), "Бей мяч о землю!" (удар мяча о пол,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обеган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предметов), "Найди свое место" (бег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"Футбол" (катание мяча ногами в парах), "Хоккей" (прокатывание шайбы в цель), "Быстрее" (ходьба с мешочком на голове), "Место назначения" (ползание на четвереньках), "Кенгуру" (прыжки на двух ногах с продвижением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перед), "День и ночь" (бег по сигналу), "Солдаты" (ходьба вниз по наклонной доске), "Змейка" (ползание между предметами), "Брось далеко" (метание мяча правой рукой в дальность), "Прокати мяч руками", "Воробей" (передвижение боком, сидя на гимнастической 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амейке).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организации соревнований со сверстниками, подчинения их правилам.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усвоенные двигательные умения и навыки во время прогулки зимой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"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ширять представления об организме человека, особенностях его деятельности, о важнейших компонентах здорового образа жизни: здоровом питании, движении, сне и бодрствовании, воздухе и воде, факторах, наносящих вред здоровью (переохлаждение, неэффективное оде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вание по сезону).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описывать свое настроение.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Знакомить детей с возможностями здорового человека (закаливание, виды массажей), сформировать у них потребность в здоровом образе жизни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"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культуры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оведения за столом, свободного пользования столовыми приборами, навыки пользования индивидуальными предметами гигиены.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личной гигиены, развивать самоконтроль, осознанность, взаимовыручку при выполнении и соблюдении правил гигиеничес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ких процедур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."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навыки по самообслуживанию и уходу за своей верхней одеждой (вывешивание, сушка, очистка), групповой одеждой (подтягивание,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застегивание, выправка перед зеркалом), умение выполнять посил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ьные трудовые поручения (на игровой площадке, по группе), обязанности дежурных по столовой, подготовке к видам организованной деятельности.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соблюдения правил гигиены в общественных местах.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самостоятельно выполнять закаливающие мероприятия по показу, инструкции, по памяти; отрабатывать навыки выполнения комплекса утренней гимнастики, развивать желание соблюдать осанку, укреплять пятки ног; учитывать здоровье детей, уровень ад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аптации к воздействиям закаливающих средств.</w:t>
            </w:r>
          </w:p>
        </w:tc>
      </w:tr>
      <w:tr w:rsidR="003F77D5">
        <w:tc>
          <w:tcPr>
            <w:tcW w:w="17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7D5" w:rsidRDefault="003F7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1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(санки - шапки).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определения местоположения звуков в слове (начало, середина, конец), развивать фонематический слух. Выполнять артикуляционные упражнения (на звуки 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Словарный запас.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Использовать в речи многозначные слова (иголка ежа, иголка сосны, иголка для шитья), слова-синонимы ("Какой?") и антонимы ("Скажи наоборот"), уметь подбирать признаки, действия к предмету и предметы к заданному действию ("Кто, что делает?"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"Кто (что) как передвигается?").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Использовать в речи многозначные слова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кисть для рисования, кисть рябины), слова-синонимы и антонимы ("Какой? Какая?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Какое?", "Скажи наоборот"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уметь подбирать признаки, действия к предмету и предметы к заданному действию.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правильно использовать существительные и обобщающие слова (зимние явления природы, зимующие птицы, дикие животные, зимние забавы).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образов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ывать и употреблять однокоренные слова ("снег", "зима"), глаголы с приставками ("Что где находится?"), употреблять простые и сложные предложения.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Грамматический строй речи. Развивать умение внимательно слушать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собеседника, самостоятельного вести диалог, 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авильно задавать вопросы и давать полные ответы.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правильно излагать основную мысль, последовательно пересказывать рассказ.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Развивать умение правильно подбирать слова при рассказе о снеге, зимующих птицах, диких животных зим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ой, зимних забавах по сюжетным картинам, о наблюдаемых объектах, явлениях природы зимой.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("Составление рассказа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мнемотаблице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"Зима", "Зимние забавы", "Драматизация сказки "Белка и волк" Л.Н. Толстого", "Домашняя птица").</w:t>
            </w:r>
          </w:p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Творческая речевая деятельность.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Совершенствовать творческое повествование: придумывать с помощью взрослых продолжение и конец рассказа, составлять описательные и повествовательные рассказы по наблюдениям и рисункам, составлять взаимосвязанный последовательный сюжет.</w:t>
            </w:r>
          </w:p>
        </w:tc>
      </w:tr>
      <w:tr w:rsidR="003F77D5">
        <w:tc>
          <w:tcPr>
            <w:tcW w:w="17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7D5" w:rsidRDefault="003F7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1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умения понимать их содержание, жанры (сказка, рассказ, стихотворение), оценивать поступки героев произведения.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пересказывать эмоционально, логически содержание произведения, сохраняя последовательность сюжета.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Рассказывать стихотворение наизусть, выразительно, с интонацией.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делиться с другими сверстниками и взрослыми информ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ацией, впечатлениями на самостоятельно предлагаемые темы.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Развивать умение рассказывать считалки и скороговорки, разгадывать загадки (о зимующих птицах, диких животных).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инициативу в самостоятельном выборе роли.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(""Мороз Иванович" В.Одоевский", 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Каким бывает снег?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С.Иванова", ""Зимовье зверей" русская народная сказка", "Покормите птиц зимой" А.Яшина, "Проказы Старухи зимы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.Д.Ушинский)</w:t>
            </w:r>
          </w:p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("Выразительное чтение стихотворения Н. Некрасова "Мороз, Красный нос", ""Заяц-хвастун", обр. О. Капицы", "И. Кры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лов "Ворона и лисица"", Казахская народная сказки "Лиса и фазан")</w:t>
            </w:r>
            <w:proofErr w:type="gramEnd"/>
          </w:p>
        </w:tc>
      </w:tr>
      <w:tr w:rsidR="003F77D5">
        <w:tc>
          <w:tcPr>
            <w:tcW w:w="17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7D5" w:rsidRDefault="003F7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1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понятие о слоге, отрабатывать умение делить слова на слоги, определять их количество и порядок.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первоначальные представления о предложении (без грамматического определения), понимать, что предложение состоит из слов. Развивать умение составлять предложение к предложенному слову.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представления о звуковом составе слов, умения произв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одить звуковой анализ слов, определять порядок гласных и согласных звуков в слове.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руки к письму: закреплять правила правильной осанки при письме; развивать умение ориентироваться на странице; отрабатывать навыки штриховки силуэтов знакомых предметов, обводки готовых рисунков, не выходя за контуры, умения "писать" по образцу: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вертикальные, горизонтальные, короткие, длинные, волнистые, изогнутые линии направлениях, соблюдая расстояние между ними.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(Темы на знакомство и закрепление представлений о звуках: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В, В',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Ж, М, М', У; отработка звукового анализа в словах: вода, вишня, шу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ба, жук, молоко, мяч, утка; "Где спрятался звук?")</w:t>
            </w:r>
          </w:p>
        </w:tc>
      </w:tr>
      <w:tr w:rsidR="003F77D5">
        <w:tc>
          <w:tcPr>
            <w:tcW w:w="17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7D5" w:rsidRDefault="003F7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1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правильно произносить и запоминать слова на казахском языке, употреблять эти слова; произносить специфические звуки казахского языка.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Продолжить развивать речевой и артикуляционный аппараты, дыхание и четкую дикцию.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Щ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әріпі, Ч, Х, 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ұстарту, сөздердегі дыбыстардың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табу) мен әрпі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 "Жұ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құрауға қабілетсіз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рный запас. Формировать навыки произношения и понимания названий животных, птиц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аңдар, қыстайтын құстар).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("Қар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сөздер", "Қыстайтын құстар".)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и употреблять слова и предложения на каз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ахском языке.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("Түлкі мен сұ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қасқыр", "Қарлығаш пен торғай"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оқу, мазмұндары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құру, "Қыс қызықтары.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қармен қалай ойнадық" тақырыбын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әңгімеле).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Связная речь. Обучать умению задавать простые вопросы и отвечать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них простыми предложениями, принимать участие в диалоге.</w:t>
            </w:r>
          </w:p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умения произносить слова, необходимые для общения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окружающими людьми (Сәлеметсіз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болыңыз!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Рақмет!), составлять короткие рассказы о знакомых предметах, событиях (по картинкам)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образцу педагога.</w:t>
            </w:r>
            <w:proofErr w:type="gramEnd"/>
          </w:p>
        </w:tc>
      </w:tr>
      <w:tr w:rsidR="003F77D5">
        <w:tc>
          <w:tcPr>
            <w:tcW w:w="17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7D5" w:rsidRDefault="003F7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математики</w:t>
            </w:r>
          </w:p>
        </w:tc>
        <w:tc>
          <w:tcPr>
            <w:tcW w:w="91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Множество.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умение создавать множества (группы предметов) из разных по качеству элементов (предметов разного цвета, размера, формы); определять большую (меньшую) часть множества или их равенство.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Чего больше?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Чего меньше?")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("Группы животных по паре и по три", "Жизнь в зимнем лесу?")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и счет. Упражнять в прямом и обратном счете в пределах 10-ти ("Продолжи ряд"), развивать умение видеть, на наглядной основе образовывать числа 6, 7, 8, 9,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 с цифрами от 0 до 9.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и развивать умение различать вопросы "Сколько?", "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Который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?" ("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?") и правильно отвечать на них. ("Числовая последовательность двенадцати месяцев", "Времена года")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Сравнивать рядом стоящие числа в пределах 10-ти на основе сравнения конкретных множеств; получать равенство из неравенства (неравенство из равенства), добавляя к меньшему количеству один предмет или убирая из большего количества один предмет.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дставление о равенстве, обучать умению определять равное количество разных предметов в группах, правильно обобщать числовые значения на основе счета и сравнения групп. ("Собери животных в соответствии с указанным числом", "Покажи число, соответствующее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усл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ышанным звукам") ("Деление количества группы птиц на две равные части", "Птицы в кормушках")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Величина. Развивать и закреплять умение определять величину предметов (5 и более), располагать предметы по величине в порядке возрастания и убывания. Использовать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речи математические термины, отражающие отношения между предметами по величине. ("Способы измерения объема воды", "Волшебная вода")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умение сравнивать предметы по различным признакам (цвет, форма, размер) с помощью условной мерки, визуально, ис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пользуя методы наложения и приложения, методом экспериментирования. ("Каковы величины снега?")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Ориентировка в пространстве.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Геометрические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пражнять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умении различать и правильно называть геометрические фигуры (круг, овал, треугольник, квадрат, пря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моугольник) ("Деление целого на равные две и четыре.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"Прямоугольник".)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Числовой состав целого, состоящего из мелких частей.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познавательно-исследовательский интерес, мышление, умение понимать, что делать, как делать при решении поставленной задачи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самостоятельно исследовать предметы сложной формы, находить в окружающей среде предметы, сходные с геометрическими фигурами, определять их формы.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Ориентировка во времени.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Закрепление пространственных представлений: располагать предметы в пространстве (сл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ева, справа) ("Кто (что) где находится?"); направлять движение: слева направо, справа - налево, вперед, назад, в том же направлении ("Куда пойдешь, то найдешь?").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обозначать в речи положение того или иного предмета по отношению к другому пре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дмету. Закреплять умения ориентироваться на листе бумаги (""Повтори узор).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рисовать точки, узоры, чертить прямые и наклонные палочки, кривые и ломаные линии в тетрадях в клеточку.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знания о последовательности различных событий, дне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й недели.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определять временную последовательность смены суток ("вчера", "сегодня", "завтра"), событий "сначала – потом", "было – есть – будет", "раньше – позже".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("Когда в гости?")</w:t>
            </w:r>
          </w:p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рисовать точки, узоры, чертить прямые и нак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лонные палочки, кривые и ломаные линии в тетрадях в клеточку.</w:t>
            </w:r>
          </w:p>
        </w:tc>
      </w:tr>
      <w:tr w:rsidR="003F77D5">
        <w:tc>
          <w:tcPr>
            <w:tcW w:w="17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7D5" w:rsidRDefault="003F7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1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Ребенок, его семья, дом. Воспитывать осознанное отношение к своему здоровью, к своей деятельности, к своим достижениям, стремление быть полезным обществу (помощь в оформлении игровых уголков, музыкального, спортивного залов для праздников).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восп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итывать уверенность в своих силах и возможностях (обращаться за помощью, проявлять инициативу в оказании помощи товарищам, взрослому, младшим).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Воспитывать у детей желание уважать старших, заботиться о младших,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помогать по домашним делам, выражать словесно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свои добрые чувства членам семьи (чуткость, отзывчивость, взаимопомощь,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эмпатия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Предметный мир. Закреплять представления о предметах, их признаках и назначении, умение самостоятельно (индивидуально либо в команде) определять качества и их свойства, используя эксперимент, личный опыт, информацию из источника (родители, взрослые, товари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щи).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свободно ориентироваться в помещении, на участке детского сада.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Транспорт, средства связи. Знать виды специальных транспортных средств, их оснащение для выполнения определенного вида работ (снегоуборочные машины, экскаватор, гр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узовик). ("Польза транспорта зимой")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Приобщение к труду. Развивать представления о людях разных профессий: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"Магазин одежды" (продавец одежды); "Мастерская по пошиву одежды" (дизайнер, закройщик одежды, портной, ткач, гладильщик), "Автобус" (водитель), "При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родный заповедник" (лесника, охотника, лесоруба, ветеринарного врача), "Путешествие на самолете" (пилот, стюардесса), "Больница" (врач-хирург, медицинская сестра), "Библиотека" (библиотекарь, читатель).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детей о труде взрослых. ("Как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правильно ловить рыбу?")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осознанное отношение к окружающим предметам, среде, как результате труда человека; вырабатывать желание с радостью включаться в посильные трудовые обязанности, иметь устойчивую привычку: дежурство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 столовой, по организ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ованной деятельности, уход за растениями, обитателями живого уголка, помощь в уборке, очистке игрового участка, помощь в сборе игрушек, инвентаря, учебного материала, в сушке одежды, обуви.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Помочь в понимании важности доводить начатое дело до конца, важнос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 качества труда, как позитивного события; развивать желание брать положительный пример с труда родителей, взрослых, рассказывать о них.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Нравственное и патриотическое воспитание.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ценить свои поступки и поступки других людей, быть ответств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енным, справедливыми к окружающим, уважать старших, заботиться о младших.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инициировать национальную игру со сверстниками; знать и уважать традиции и обычаи казахского народа, проявлять уважение к ценностям казахского народа.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Понимать значени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 живой и неживой природы, достопримечательностей, исторических мест и культурного наследия Казахстана.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Правила дорожного движения. Продолжать развивать навыки безопасного поведения на дорогах зимой (не выбегать на проезжую часть, переходить по пешеходной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дорожке вместе со взрослыми, различать знаки дорожного движения ("Дети", "Остановка автобуса", "Пешеходный переход"), о работе светофора, быть внимательным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Уточнять знания детей об элементах дороги (проезжая часть, пешеходный переход, тротуар) о движени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транспорта.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Ознакомление с природой. Расширять знания о явлениях живой и неживой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природы зимой (воздух, солнце, облака, ветер, снег, иней, мороз, лед, метель, вьюга) ("Зима в родном краю"); способствовать развитию понимания их взаимодействия, устанавлива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ть причинно-следственные связи между природными явлениями (сезон зима — растительность без листвы (кроме хвойных) — труд люде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уборка снега, отопление, обогрев здания, прием в пищу солений, варенья, соғым).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исследовательское поведение: наблюдать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анализировать, сравнивать, различать характерные признаки предметов и явлений в процессе знакомства с природой (снег, снежный покров, положение снега, следы на снегу, ледяные дорожки, сугробы, узоры на окнах, метель).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("Свойства снега")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Растительный мир.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детей о многообразии родной природы зимой: деревья лиственные, хвойные: тополь, осина, береза, вяз, ясень, карагач, рябина, сосна, ель, пихта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Вырабатывать навыки ведения исследовательских наблюдений за растениями как живых существ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разделять причинно-следственные связи: деревья зимой застывают, приостанавливается процесс движения воды в стволе и ветках.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знакомить со способами ухода за комнатными растениями в соответствии с их потребностями: полив, рыхление, удаление пыли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листовой пластины, прополка, опрыскивание (фикус, колеус,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толстянка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Животный мир. Развивать навыки по характерным признакам животных и их детенышей, обитающих на территории Казахстана зимой в лесу, степи,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горах. ("Дикие животные зимой")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ставления о жизни диких животных зимой, развивать умение выделять и характеризовать особенности внешнего вида животных и образа жизни зимой ("Какие звери спят зимой?"), различать и называть зимующих птиц (участка) ("Особенности питания птиц зимой"), группи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ровать по классам (птицы, звери). Наблюдать за признаками животных как живых существ и разделять причинно-следственные связи: животные двигаются (по веткам деревьев, по глубокому снегу); питаются (корой растений, мелкими животными; находятся в спячке).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оение детьми общепринятых правил и норм поведения, безопасности).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и закреплять элементарные экологические представления о человеке, как части природы, ее защитнике; способствовать развитию понимания о значении солнца и воздуха в жизни человека, 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ивотных и растений (зимой).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правила поведения в общественных местах, побуждать к их осознанному соблюдению, выполнять обязанности в группе детского сада, дома (дежурства, трудовые семейные традиции).</w:t>
            </w:r>
          </w:p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Владеть правилами поведения в окружающем мире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 природе зимой (не кататься по наледи, не есть снег, одеваться по сезону, погоде, не подходить к животным, птицам на улице, заниматься спортом при руководстве взрослых) ("К нам в гости пришел Снеговик"); соблюдать правила безопасности собственной жизни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(не разговаривать, не играть с незнакомыми людьми, не садиться в чужие машины, не выполнять просьбы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посторонних людей следовать за ним).</w:t>
            </w:r>
          </w:p>
        </w:tc>
      </w:tr>
      <w:tr w:rsidR="003F77D5">
        <w:tc>
          <w:tcPr>
            <w:tcW w:w="17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7D5" w:rsidRDefault="003F7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1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 из строительных материалов, деталей конструктора.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строить конструкции по словесному описанию, на предложенную тему совместно со сверстниками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остройки из строительного материала - "снежные башни").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умения преобразовывать плоскостной материал в объемные формы, используя способ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 конструирования из бумаги ("Снег идет"), складывать конструкции ("Жизнь диких животных зимой").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творческое мышление и воображение, конструктивные, аналитические навыки, самостоятельность, творчество, инициативу.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планирования своей деятельности при работе с природным и бросовым материалом, уметь работать целенаправленно, проявляя самостоятельность и творчество.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("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гости прилетел воробей")</w:t>
            </w:r>
          </w:p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Строить из снега несложные постройки (с помощью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лопат) "Зимние забавы".</w:t>
            </w:r>
          </w:p>
        </w:tc>
      </w:tr>
      <w:tr w:rsidR="003F77D5">
        <w:tc>
          <w:tcPr>
            <w:tcW w:w="17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7D5" w:rsidRDefault="003F7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1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передавать в рисунке персонажей сказок ("Волк и лиса") с характерными им особенностями, пространственные отношения между ними.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листе передавать образы предметов живой природы через несложные движения и позы ("Сова").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выразительно передавать основную форму, пропорции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предметов и их частей, опираясь на знание форм, относительную величину частей и их расположение,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краску предметов, основываясь на знании цветов и их оттенков 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коричневый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("Дикие животные жарких стран").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детей передавать в рисунке простые сюжеты ("Дети играют в зимние игры").</w:t>
            </w:r>
          </w:p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Тематика для организованной деятельности выбирается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желанию, три из четырех предложенных тем реализуются в свободное время.</w:t>
            </w:r>
          </w:p>
        </w:tc>
      </w:tr>
      <w:tr w:rsidR="003F77D5">
        <w:tc>
          <w:tcPr>
            <w:tcW w:w="17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7D5" w:rsidRDefault="003F7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1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знакомить детей с особенностями лепки из глины, пластилина.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лепить фигуры человека, птицы с соблюдением элементарных пропорций ("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Зимнее чудо-снеговик!", "Белка готовится к зиме", "Лепим снегиря").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Побуждать к умению передавать образ, самостоятельно находить индивидуальное решение; использовать в работе стеки; умение передавать особенности формы (шары разных размеров), движения (спор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тсмена), фактуры (перья снегиря); применять способы лепки: конструктивный (из отдельных часте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снеговик) и скульптурный (основные части вытягивают из целого куска- снегирь).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лепки фигур человека, птицы в движении, правильно передавая проп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орции, положение рук, ног. ("Спортсмен")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Аккуратно выполнять работу, собирать вещи, соблюдать правила безопасности, играть с вылепленными работами.</w:t>
            </w:r>
          </w:p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Тематика для организованной деятельности выбирается по желанию, три из четырех предложенных тем реализуются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свободное время.</w:t>
            </w:r>
          </w:p>
        </w:tc>
      </w:tr>
      <w:tr w:rsidR="003F77D5">
        <w:tc>
          <w:tcPr>
            <w:tcW w:w="17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7D5" w:rsidRDefault="003F7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1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Закрепить умения пользоваться ножницами: вырезывать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круглую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формы ("Снеговик"), срезая по дуге уголки у квадратов разной величины.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Вырезать знакомые или придуманные различные образы, сразу несколько одинаковых форм из бумаги, сложенной вдвое (елки).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сюжетные композиции как индивидуально, так и в небольших группах, согласованно выполняя задачи ("Зимняя ночь").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 ("Мой теленок"); работать с шаблонами и трафаретами, строить свою работу в соответствии с правилами компо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зиции ("Зимняя ночь", "Петушок на лужайке").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 правильного использования ножниц и клея, соблюдать правила безопасности труда и личной гигиены.</w:t>
            </w:r>
          </w:p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Тематика для организованной деятельности выбирается по желанию, три из четырех предложенных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 реализуются в свободное время.</w:t>
            </w:r>
          </w:p>
        </w:tc>
      </w:tr>
      <w:tr w:rsidR="003F77D5">
        <w:tc>
          <w:tcPr>
            <w:tcW w:w="177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7D5" w:rsidRDefault="003F77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94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1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Развивать умение различать эмоциональное содержание произведений, их характер, настроение, динамические оттенки; умение говорить о его характере, содержании.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и пополнять знания об образцах мирового и казахского музыкального искусства.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Отрабатывать умение различать жанры музыкальных произведений (марш, танец, песня).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Воспитывать интерес к прослушиванию лучших образцов казахской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народной песни.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ева "Идут лошадки", П.Чайковского "Январь",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А.Вивальди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"Зима", Р.Глиэр "Плавные руки", 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Майкапар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"Вальс",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Сери "Жаворонок".</w:t>
            </w:r>
            <w:proofErr w:type="gramEnd"/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Совершенствовать вокально-слуховую координацию в пении.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и совершенствовать навыки пения легким голосом в диа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пазоне "ре" первой октавы, "до" второй октавы перед пением.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сольного пения с музыкальным сопровождением.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"Метелица" сл. и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Т.Кулиновой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"Катание на санках"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Д.Мацуцина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"Белка"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А.Олейниковой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сл. 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Олейниковой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"Сорока - ворона"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уз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.Князева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А.Ярановой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Упражнять в умении менять движения в соответствии с изменениями характера музыки и ее частей.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освоению танцевальных движений: дробный шаг, переменный шаг, галоп, поскоки в разных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направлениях.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"Ах вы, сени", "Найдите низкие и высокие звуки", "Музыка природы", "Барабан и погремушка", "Ламбада".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Танцы. Развивать навыки исполнять элементы танцевальных движений; изменение направления движения в соответствии с музыкальными фразами.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Закрепление танцев новогодней тематики. Развивать умение импровизировать, используя знакомые танцевальные движения.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 по мотивам народных сказок, персонажей.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Игра на детских музыкальных инструментах. Развивать навыки исполнения знакомых мелодий на детс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ких музыкальных инструментах индивидуально, в группах, развивать творчество, активность, самостоятельность.</w:t>
            </w:r>
          </w:p>
          <w:p w:rsidR="003F77D5" w:rsidRDefault="00B8329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приемам игры на детских музыкальных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металлофон, ксилофон, треугольник, бубен) и шумовых инструментах (из нетрадиционного материа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ла).</w:t>
            </w:r>
          </w:p>
          <w:p w:rsidR="003F77D5" w:rsidRDefault="00B83298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Игра на металлофонах под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Брэдбери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Рей "Холодный ветер и теплый ветер", на колокольчиках под В.Моцарта "Колокольчики звенят", на бубнах под рус. нар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."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Калинка", на трещотка под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рус.нар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песню "Калинка".</w:t>
            </w:r>
          </w:p>
        </w:tc>
      </w:tr>
    </w:tbl>
    <w:p w:rsidR="003F77D5" w:rsidRDefault="003F77D5">
      <w:pPr>
        <w:pStyle w:val="normal"/>
      </w:pPr>
    </w:p>
    <w:sectPr w:rsidR="003F77D5" w:rsidSect="003F77D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3F77D5"/>
    <w:rsid w:val="003F77D5"/>
    <w:rsid w:val="00B83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3F77D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3F77D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3F77D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3F77D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3F77D5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3F77D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3F77D5"/>
  </w:style>
  <w:style w:type="table" w:customStyle="1" w:styleId="TableNormal">
    <w:name w:val="Table Normal"/>
    <w:rsid w:val="003F77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3F77D5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3F77D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3F77D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4288</Words>
  <Characters>24444</Characters>
  <Application>Microsoft Office Word</Application>
  <DocSecurity>0</DocSecurity>
  <Lines>203</Lines>
  <Paragraphs>57</Paragraphs>
  <ScaleCrop>false</ScaleCrop>
  <Company/>
  <LinksUpToDate>false</LinksUpToDate>
  <CharactersWithSpaces>28675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Дархан</dc:creator>
  <cp:lastModifiedBy>Дархан</cp:lastModifiedBy>
  <cp:revision>2</cp:revision>
  <dcterms:created xsi:type="dcterms:W3CDTF">2025-02-05T06:41:00Z</dcterms:created>
  <dcterms:modified xsi:type="dcterms:W3CDTF">2025-02-05T06:41:00Z</dcterms:modified>
</cp:coreProperties>
</file>